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392C" w14:textId="77777777" w:rsidR="00F640C7" w:rsidRPr="00E960BB" w:rsidRDefault="00F640C7" w:rsidP="00F640C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530C5C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530C5C">
        <w:rPr>
          <w:rFonts w:ascii="Corbel" w:hAnsi="Corbel"/>
          <w:bCs/>
          <w:i/>
        </w:rPr>
        <w:t>23</w:t>
      </w:r>
    </w:p>
    <w:p w14:paraId="4B6EF765" w14:textId="77777777" w:rsidR="00F640C7" w:rsidRPr="009C54AE" w:rsidRDefault="00F640C7" w:rsidP="00F640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B15B02F" w14:textId="117068BC" w:rsidR="00F640C7" w:rsidRPr="009C54AE" w:rsidRDefault="00F640C7" w:rsidP="00F640C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751B6">
        <w:rPr>
          <w:rFonts w:ascii="Corbel" w:hAnsi="Corbel"/>
          <w:i/>
          <w:smallCaps/>
          <w:sz w:val="24"/>
          <w:szCs w:val="24"/>
        </w:rPr>
        <w:t>202</w:t>
      </w:r>
      <w:r w:rsidR="00CB3C9E">
        <w:rPr>
          <w:rFonts w:ascii="Corbel" w:hAnsi="Corbel"/>
          <w:i/>
          <w:smallCaps/>
          <w:sz w:val="24"/>
          <w:szCs w:val="24"/>
        </w:rPr>
        <w:t>3</w:t>
      </w:r>
      <w:r w:rsidR="00C751B6">
        <w:rPr>
          <w:rFonts w:ascii="Corbel" w:hAnsi="Corbel"/>
          <w:i/>
          <w:smallCaps/>
          <w:sz w:val="24"/>
          <w:szCs w:val="24"/>
        </w:rPr>
        <w:t>-202</w:t>
      </w:r>
      <w:r w:rsidR="00CB3C9E">
        <w:rPr>
          <w:rFonts w:ascii="Corbel" w:hAnsi="Corbel"/>
          <w:i/>
          <w:smallCaps/>
          <w:sz w:val="24"/>
          <w:szCs w:val="24"/>
        </w:rPr>
        <w:t>8</w:t>
      </w:r>
    </w:p>
    <w:p w14:paraId="0A14FAC1" w14:textId="77777777" w:rsidR="00F640C7" w:rsidRDefault="00F640C7" w:rsidP="00F640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61E4855E" w14:textId="7A045152" w:rsidR="00F640C7" w:rsidRPr="00EA4832" w:rsidRDefault="00F640C7" w:rsidP="00F640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E37ACE">
        <w:rPr>
          <w:rFonts w:ascii="Corbel" w:hAnsi="Corbel"/>
          <w:sz w:val="20"/>
          <w:szCs w:val="20"/>
        </w:rPr>
        <w:t>202</w:t>
      </w:r>
      <w:r w:rsidR="00CB3C9E">
        <w:rPr>
          <w:rFonts w:ascii="Corbel" w:hAnsi="Corbel"/>
          <w:sz w:val="20"/>
          <w:szCs w:val="20"/>
        </w:rPr>
        <w:t>4</w:t>
      </w:r>
      <w:r w:rsidR="00E37ACE">
        <w:rPr>
          <w:rFonts w:ascii="Corbel" w:hAnsi="Corbel"/>
          <w:sz w:val="20"/>
          <w:szCs w:val="20"/>
        </w:rPr>
        <w:t>/202</w:t>
      </w:r>
      <w:r w:rsidR="00CB3C9E">
        <w:rPr>
          <w:rFonts w:ascii="Corbel" w:hAnsi="Corbel"/>
          <w:sz w:val="20"/>
          <w:szCs w:val="20"/>
        </w:rPr>
        <w:t>5</w:t>
      </w:r>
    </w:p>
    <w:p w14:paraId="16DD5D63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p w14:paraId="45546A91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40C7" w:rsidRPr="009C54AE" w14:paraId="765B0118" w14:textId="77777777" w:rsidTr="00C930C8">
        <w:tc>
          <w:tcPr>
            <w:tcW w:w="2694" w:type="dxa"/>
            <w:vAlign w:val="center"/>
          </w:tcPr>
          <w:p w14:paraId="52892114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1C6E563" w14:textId="77777777" w:rsidR="00F640C7" w:rsidRPr="009C54AE" w:rsidRDefault="00F874AC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F640C7" w:rsidRPr="009C54AE" w14:paraId="01694AAC" w14:textId="77777777" w:rsidTr="00C930C8">
        <w:tc>
          <w:tcPr>
            <w:tcW w:w="2694" w:type="dxa"/>
            <w:vAlign w:val="center"/>
          </w:tcPr>
          <w:p w14:paraId="1C45F8EC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6B2B4F" w14:textId="77777777" w:rsidR="00F640C7" w:rsidRPr="009C54AE" w:rsidRDefault="00F640C7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640C7" w:rsidRPr="009C54AE" w14:paraId="53BD4794" w14:textId="77777777" w:rsidTr="00C930C8">
        <w:tc>
          <w:tcPr>
            <w:tcW w:w="2694" w:type="dxa"/>
            <w:vAlign w:val="center"/>
          </w:tcPr>
          <w:p w14:paraId="3F625B36" w14:textId="77777777" w:rsidR="00F640C7" w:rsidRPr="009C54AE" w:rsidRDefault="00F640C7" w:rsidP="00C930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51FF56" w14:textId="77777777" w:rsidR="00F640C7" w:rsidRPr="009C54AE" w:rsidRDefault="0009373B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640C7" w:rsidRPr="009C54AE" w14:paraId="62C511B4" w14:textId="77777777" w:rsidTr="00C930C8">
        <w:tc>
          <w:tcPr>
            <w:tcW w:w="2694" w:type="dxa"/>
            <w:vAlign w:val="center"/>
          </w:tcPr>
          <w:p w14:paraId="1F6FE198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2E3C1E" w14:textId="77777777" w:rsidR="00F640C7" w:rsidRPr="009C54AE" w:rsidRDefault="0009373B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640C7" w:rsidRPr="009C54AE" w14:paraId="26CA07CA" w14:textId="77777777" w:rsidTr="00C930C8">
        <w:tc>
          <w:tcPr>
            <w:tcW w:w="2694" w:type="dxa"/>
            <w:vAlign w:val="center"/>
          </w:tcPr>
          <w:p w14:paraId="3D45192E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E3DE0B" w14:textId="77777777" w:rsidR="00F640C7" w:rsidRPr="009C54AE" w:rsidRDefault="00F874AC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640C7" w:rsidRPr="009C54AE" w14:paraId="12878779" w14:textId="77777777" w:rsidTr="00C930C8">
        <w:tc>
          <w:tcPr>
            <w:tcW w:w="2694" w:type="dxa"/>
            <w:vAlign w:val="center"/>
          </w:tcPr>
          <w:p w14:paraId="2F99A846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D961BE" w14:textId="77777777" w:rsidR="00F640C7" w:rsidRPr="009C54AE" w:rsidRDefault="00884428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F640C7" w:rsidRPr="009C54AE" w14:paraId="18FB9C49" w14:textId="77777777" w:rsidTr="00C930C8">
        <w:tc>
          <w:tcPr>
            <w:tcW w:w="2694" w:type="dxa"/>
            <w:vAlign w:val="center"/>
          </w:tcPr>
          <w:p w14:paraId="7464F170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8F56A3" w14:textId="77777777" w:rsidR="00F640C7" w:rsidRPr="009C54AE" w:rsidRDefault="00884428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40C7" w:rsidRPr="009C54AE" w14:paraId="23FCE3BC" w14:textId="77777777" w:rsidTr="00C930C8">
        <w:tc>
          <w:tcPr>
            <w:tcW w:w="2694" w:type="dxa"/>
            <w:vAlign w:val="center"/>
          </w:tcPr>
          <w:p w14:paraId="07A753AC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4194F9" w14:textId="77777777" w:rsidR="00F640C7" w:rsidRPr="009C54AE" w:rsidRDefault="00E37ACE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8442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640C7" w:rsidRPr="009C54AE" w14:paraId="4BE5167E" w14:textId="77777777" w:rsidTr="00C930C8">
        <w:tc>
          <w:tcPr>
            <w:tcW w:w="2694" w:type="dxa"/>
            <w:vAlign w:val="center"/>
          </w:tcPr>
          <w:p w14:paraId="37B95D84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456FF6" w14:textId="77777777" w:rsidR="00F640C7" w:rsidRPr="009C54AE" w:rsidRDefault="00E37ACE" w:rsidP="00E37A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874AC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F640C7" w:rsidRPr="009C54AE" w14:paraId="443237E4" w14:textId="77777777" w:rsidTr="00C930C8">
        <w:tc>
          <w:tcPr>
            <w:tcW w:w="2694" w:type="dxa"/>
            <w:vAlign w:val="center"/>
          </w:tcPr>
          <w:p w14:paraId="2E9CCFB8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D9878E" w14:textId="77777777" w:rsidR="00F640C7" w:rsidRPr="009C54AE" w:rsidRDefault="00344B63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nauczania.</w:t>
            </w:r>
          </w:p>
        </w:tc>
      </w:tr>
      <w:tr w:rsidR="00F640C7" w:rsidRPr="009C54AE" w14:paraId="105030C1" w14:textId="77777777" w:rsidTr="00C930C8">
        <w:tc>
          <w:tcPr>
            <w:tcW w:w="2694" w:type="dxa"/>
            <w:vAlign w:val="center"/>
          </w:tcPr>
          <w:p w14:paraId="5596EF7B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6E30BB" w14:textId="77777777" w:rsidR="00F640C7" w:rsidRPr="009C54AE" w:rsidRDefault="00E37ACE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4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640C7" w:rsidRPr="009C54AE" w14:paraId="18D9C69A" w14:textId="77777777" w:rsidTr="00C930C8">
        <w:tc>
          <w:tcPr>
            <w:tcW w:w="2694" w:type="dxa"/>
            <w:vAlign w:val="center"/>
          </w:tcPr>
          <w:p w14:paraId="6F6B2624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A31E99" w14:textId="5320281B" w:rsidR="00F640C7" w:rsidRPr="009C54AE" w:rsidRDefault="00D20A04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F640C7" w:rsidRPr="009C54AE" w14:paraId="245DACE2" w14:textId="77777777" w:rsidTr="00C930C8">
        <w:tc>
          <w:tcPr>
            <w:tcW w:w="2694" w:type="dxa"/>
            <w:vAlign w:val="center"/>
          </w:tcPr>
          <w:p w14:paraId="75A4AE86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C84DCE" w14:textId="77777777" w:rsidR="00F640C7" w:rsidRPr="009C54AE" w:rsidRDefault="00F640C7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8BE13CC" w14:textId="77777777" w:rsidR="00F640C7" w:rsidRPr="009C54AE" w:rsidRDefault="00F640C7" w:rsidP="00F640C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F0A4DB3" w14:textId="77777777" w:rsidR="00F640C7" w:rsidRPr="009C54AE" w:rsidRDefault="00F640C7" w:rsidP="00F640C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53CF00" w14:textId="77777777" w:rsidR="00F640C7" w:rsidRPr="009C54AE" w:rsidRDefault="00F640C7" w:rsidP="00F640C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392053" w14:textId="77777777" w:rsidR="00F640C7" w:rsidRPr="009C54AE" w:rsidRDefault="00F640C7" w:rsidP="00F640C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F640C7" w:rsidRPr="009C54AE" w14:paraId="13158A51" w14:textId="77777777" w:rsidTr="00C930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43A" w14:textId="77777777" w:rsidR="00F640C7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09C820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528E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171B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5B05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C487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697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E01B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5262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6CFE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1BA0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40C7" w:rsidRPr="009C54AE" w14:paraId="2E97F156" w14:textId="77777777" w:rsidTr="00C930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9F3" w14:textId="77777777" w:rsidR="00F640C7" w:rsidRPr="009C54AE" w:rsidRDefault="00E37ACE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C5C7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4FB7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F306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B53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1971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D92C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DA5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9C7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F46E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122DC3" w14:textId="77777777" w:rsidR="00F640C7" w:rsidRPr="009C54AE" w:rsidRDefault="00F640C7" w:rsidP="00F640C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724A2F" w14:textId="77777777" w:rsidR="00F640C7" w:rsidRPr="009C54AE" w:rsidRDefault="00F640C7" w:rsidP="00F640C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4DDB2" w14:textId="77777777" w:rsidR="00F640C7" w:rsidRPr="009C54AE" w:rsidRDefault="00F640C7" w:rsidP="00F640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09A95D" w14:textId="77777777" w:rsidR="00F640C7" w:rsidRPr="009C54AE" w:rsidRDefault="00884428" w:rsidP="00F640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="00F640C7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B33B5C" w14:textId="77777777" w:rsidR="00F640C7" w:rsidRPr="009C54AE" w:rsidRDefault="00F640C7" w:rsidP="00F640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F92BD1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1299EA" w14:textId="77777777" w:rsidR="00F640C7" w:rsidRPr="009C54AE" w:rsidRDefault="00F640C7" w:rsidP="00F640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60A76732" w14:textId="77777777" w:rsidR="00F640C7" w:rsidRDefault="00F640C7" w:rsidP="00F64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2EDB0F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40C7" w:rsidRPr="009C54AE" w14:paraId="228D2C90" w14:textId="77777777" w:rsidTr="00C930C8">
        <w:tc>
          <w:tcPr>
            <w:tcW w:w="9670" w:type="dxa"/>
          </w:tcPr>
          <w:p w14:paraId="4D968585" w14:textId="77777777" w:rsidR="00F640C7" w:rsidRPr="009C54AE" w:rsidRDefault="00227F4E" w:rsidP="00C930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 w zakresie szkoły średniej, znajomość podstawy programowej kształcenia ogólnego dla edukacji przedszkolnej i wczesnoszkolnej</w:t>
            </w:r>
          </w:p>
        </w:tc>
      </w:tr>
    </w:tbl>
    <w:p w14:paraId="1CF363B6" w14:textId="77777777" w:rsidR="00B8170E" w:rsidRDefault="00B8170E" w:rsidP="00F640C7">
      <w:pPr>
        <w:pStyle w:val="Punktygwne"/>
        <w:spacing w:before="0" w:after="0"/>
        <w:rPr>
          <w:rFonts w:ascii="Corbel" w:hAnsi="Corbel"/>
          <w:szCs w:val="24"/>
        </w:rPr>
      </w:pPr>
    </w:p>
    <w:p w14:paraId="4044F6F6" w14:textId="77777777" w:rsidR="00F640C7" w:rsidRPr="00C05F44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0C31DE6" w14:textId="77777777" w:rsidR="00F640C7" w:rsidRPr="00C05F44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</w:p>
    <w:p w14:paraId="485ED4EC" w14:textId="77777777" w:rsidR="00F640C7" w:rsidRDefault="00F640C7" w:rsidP="00F640C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91B4FCD" w14:textId="77777777" w:rsidR="00F640C7" w:rsidRPr="009C54AE" w:rsidRDefault="00F640C7" w:rsidP="00F640C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640C7" w:rsidRPr="009C54AE" w14:paraId="72E5D437" w14:textId="77777777" w:rsidTr="00C930C8">
        <w:tc>
          <w:tcPr>
            <w:tcW w:w="851" w:type="dxa"/>
            <w:vAlign w:val="center"/>
          </w:tcPr>
          <w:p w14:paraId="27D16528" w14:textId="77777777" w:rsidR="00F640C7" w:rsidRPr="009C54AE" w:rsidRDefault="00F640C7" w:rsidP="00C930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2288C6" w14:textId="530F09A0" w:rsidR="00F640C7" w:rsidRPr="009C54AE" w:rsidRDefault="002154A1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matematyki w przedszkolu oraz w szkole po</w:t>
            </w:r>
            <w:r w:rsidR="00EA12D2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EA12D2">
              <w:rPr>
                <w:rFonts w:ascii="Corbel" w:hAnsi="Corbel"/>
                <w:b w:val="0"/>
                <w:sz w:val="24"/>
                <w:szCs w:val="24"/>
              </w:rPr>
              <w:t>awowej w klasach I – III.</w:t>
            </w:r>
          </w:p>
        </w:tc>
      </w:tr>
      <w:tr w:rsidR="00F640C7" w:rsidRPr="009C54AE" w14:paraId="0727D341" w14:textId="77777777" w:rsidTr="00C930C8">
        <w:tc>
          <w:tcPr>
            <w:tcW w:w="851" w:type="dxa"/>
            <w:vAlign w:val="center"/>
          </w:tcPr>
          <w:p w14:paraId="760B3C56" w14:textId="77777777" w:rsidR="00F640C7" w:rsidRPr="009C54AE" w:rsidRDefault="00EA12D2" w:rsidP="00C930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16A0E9" w14:textId="02F132BE" w:rsidR="00F640C7" w:rsidRPr="009C54AE" w:rsidRDefault="00EA12D2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zadań standardowych i problemowych</w:t>
            </w:r>
            <w:r w:rsidR="008D1F0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D1F02" w:rsidRPr="009C54AE" w14:paraId="50198363" w14:textId="77777777" w:rsidTr="00C930C8">
        <w:tc>
          <w:tcPr>
            <w:tcW w:w="851" w:type="dxa"/>
            <w:vAlign w:val="center"/>
          </w:tcPr>
          <w:p w14:paraId="1DE01877" w14:textId="77777777" w:rsidR="008D1F02" w:rsidRDefault="008D1F02" w:rsidP="00C930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175B62" w14:textId="77777777" w:rsidR="008D1F02" w:rsidRDefault="008D1F02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wpierającymi nauczanie matematyki.</w:t>
            </w:r>
          </w:p>
        </w:tc>
      </w:tr>
      <w:tr w:rsidR="00F640C7" w:rsidRPr="009C54AE" w14:paraId="382474D5" w14:textId="77777777" w:rsidTr="00C930C8">
        <w:tc>
          <w:tcPr>
            <w:tcW w:w="851" w:type="dxa"/>
            <w:vAlign w:val="center"/>
          </w:tcPr>
          <w:p w14:paraId="7DD23D0F" w14:textId="77777777" w:rsidR="00F640C7" w:rsidRPr="009C54AE" w:rsidRDefault="008D1F02" w:rsidP="007602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57D6F53" w14:textId="77777777" w:rsidR="00F640C7" w:rsidRPr="009C54AE" w:rsidRDefault="00EA12D2" w:rsidP="000A3C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</w:t>
            </w:r>
            <w:r w:rsidR="008D1F02">
              <w:rPr>
                <w:rFonts w:ascii="Corbel" w:hAnsi="Corbel"/>
                <w:b w:val="0"/>
                <w:sz w:val="24"/>
                <w:szCs w:val="24"/>
              </w:rPr>
              <w:t xml:space="preserve"> w tym w sztuce.</w:t>
            </w:r>
          </w:p>
        </w:tc>
      </w:tr>
    </w:tbl>
    <w:p w14:paraId="69A2D343" w14:textId="77777777" w:rsidR="00F640C7" w:rsidRPr="009C54AE" w:rsidRDefault="00F640C7" w:rsidP="000A3C85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268FA0E9" w14:textId="77777777" w:rsidR="00F640C7" w:rsidRPr="009C54AE" w:rsidRDefault="00F640C7" w:rsidP="00F640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F1CCFE0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F640C7" w:rsidRPr="009C54AE" w14:paraId="33D7CB5A" w14:textId="77777777" w:rsidTr="00C930C8">
        <w:tc>
          <w:tcPr>
            <w:tcW w:w="1701" w:type="dxa"/>
            <w:vAlign w:val="center"/>
          </w:tcPr>
          <w:p w14:paraId="3F5FBE49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13BE60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7B4A22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60251" w:rsidRPr="009C54AE" w14:paraId="53B44FE5" w14:textId="77777777" w:rsidTr="00C930C8">
        <w:tc>
          <w:tcPr>
            <w:tcW w:w="1701" w:type="dxa"/>
          </w:tcPr>
          <w:p w14:paraId="78A0FCB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0C853F" w14:textId="77777777" w:rsidR="00760251" w:rsidRPr="009C54AE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podstawowe struktury matematyki szkolnej i ich własności, zbiory liczbowe, działania na liczbach, relacje i funkcje, graficzne reprezentacje oraz omówi treści nauczania w zakresie edukacji matematycznej w przedszkolu i klasach I – III szkoły podstawowej, liczby liczenie rachowanie, systemy pozycyjne i niepozycyjne, własności działań na liczbach, zagadnienia miarowe w geometrii, klasyfikowanie figur geometrycznych, symetrię, manipulacje w trzech wymiarach, tworzenie brył wczesną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zagadnienia zegarowe i kalendarzowe</w:t>
            </w:r>
          </w:p>
        </w:tc>
        <w:tc>
          <w:tcPr>
            <w:tcW w:w="1873" w:type="dxa"/>
          </w:tcPr>
          <w:p w14:paraId="2260B0B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67DC07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70F54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7F4F1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09B6BE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PPiW.10</w:t>
            </w:r>
          </w:p>
        </w:tc>
      </w:tr>
      <w:tr w:rsidR="00760251" w:rsidRPr="009C54AE" w14:paraId="24001085" w14:textId="77777777" w:rsidTr="00C930C8">
        <w:tc>
          <w:tcPr>
            <w:tcW w:w="1701" w:type="dxa"/>
          </w:tcPr>
          <w:p w14:paraId="4769D8D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B15380" w14:textId="77777777" w:rsidR="00760251" w:rsidRPr="009C54AE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starszych klas szkoły podstawowej takie jak: własności liczb wymiernych, działania na ułamkach, wyrażenia algebraiczne, rozumowania geometryczne i jego zapis, przeliczanie jednostek miary, zliczanie za pomocą reguł mnożenia i dodawania, zasadę szufladkową, definiowanie figur, badanie własności figur (Katy wielokąty, koło), proste konstrukcje geometryczne – prostopadłości i równoległość na płaszczyźnie i w przestrzeni, figury przestrzenne, kodowanie położenia na płaszczyźnie i w przestrzeni, elementy statystyki opisowej, graficzne reprezentowanie danych, podstawowe konstrukcje geometryczne, algorytmy i konstrukcje rekurencyjne.</w:t>
            </w:r>
          </w:p>
        </w:tc>
        <w:tc>
          <w:tcPr>
            <w:tcW w:w="1873" w:type="dxa"/>
          </w:tcPr>
          <w:p w14:paraId="27DD3EB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BB33C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DBEC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C5A0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262C1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77142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4CD7D0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PPiW.10</w:t>
            </w:r>
          </w:p>
        </w:tc>
      </w:tr>
      <w:tr w:rsidR="00760251" w:rsidRPr="009C54AE" w14:paraId="7CA5D98F" w14:textId="77777777" w:rsidTr="00C930C8">
        <w:tc>
          <w:tcPr>
            <w:tcW w:w="1701" w:type="dxa"/>
          </w:tcPr>
          <w:p w14:paraId="31867C8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0F6357ED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Zaprezentuje rozumowanie matematyczne w zakresie matematyki szkolnej, w tym wnioskowanie dedukcyjne, argumentowanie i zapisywanie rozumowania, wykonywanie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eksperymentów numerycznych i geometrycznych, dostrzeganie regularności prowadzących do uogólnień, uzasadnianie uogólnień, formułowanie i weryfikację hipotez, rozumowanie dedukcyjne w geometrii płaskiej i przestrzennej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7130EA9F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PPiW.10</w:t>
            </w:r>
          </w:p>
        </w:tc>
      </w:tr>
      <w:tr w:rsidR="00760251" w:rsidRPr="009C54AE" w14:paraId="4FB7EDF7" w14:textId="77777777" w:rsidTr="00C930C8">
        <w:tc>
          <w:tcPr>
            <w:tcW w:w="1701" w:type="dxa"/>
          </w:tcPr>
          <w:p w14:paraId="0198304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80A181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Posłuży się sprawnie podstawowymi obiektami matematycznymi, i posłuży się pakietami wspierającymi nauczanie matematyki</w:t>
            </w:r>
          </w:p>
        </w:tc>
        <w:tc>
          <w:tcPr>
            <w:tcW w:w="1873" w:type="dxa"/>
          </w:tcPr>
          <w:p w14:paraId="4FC0B4EB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2EE9859F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760251" w:rsidRPr="009C54AE" w14:paraId="0DC05C83" w14:textId="77777777" w:rsidTr="00C930C8">
        <w:tc>
          <w:tcPr>
            <w:tcW w:w="1701" w:type="dxa"/>
          </w:tcPr>
          <w:p w14:paraId="5E31085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A195210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586DF79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760251" w:rsidRPr="009C54AE" w14:paraId="6FA3C454" w14:textId="77777777" w:rsidTr="00C930C8">
        <w:tc>
          <w:tcPr>
            <w:tcW w:w="1701" w:type="dxa"/>
          </w:tcPr>
          <w:p w14:paraId="27A9BC59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5AB62FF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życiem oraz rozwiąże zagadki i łamigłówki logiczne</w:t>
            </w:r>
          </w:p>
        </w:tc>
        <w:tc>
          <w:tcPr>
            <w:tcW w:w="1873" w:type="dxa"/>
          </w:tcPr>
          <w:p w14:paraId="0B01A11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588E8C2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760251" w:rsidRPr="009C54AE" w14:paraId="3809449D" w14:textId="77777777" w:rsidTr="00C930C8">
        <w:tc>
          <w:tcPr>
            <w:tcW w:w="1701" w:type="dxa"/>
          </w:tcPr>
          <w:p w14:paraId="78AFB6A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7FE6941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matematycznych dla szkół podstawowych</w:t>
            </w:r>
          </w:p>
        </w:tc>
        <w:tc>
          <w:tcPr>
            <w:tcW w:w="1873" w:type="dxa"/>
          </w:tcPr>
          <w:p w14:paraId="46189497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760251" w:rsidRPr="009C54AE" w14:paraId="02FC923F" w14:textId="77777777" w:rsidTr="00C930C8">
        <w:tc>
          <w:tcPr>
            <w:tcW w:w="1701" w:type="dxa"/>
          </w:tcPr>
          <w:p w14:paraId="569A1A1E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0E8DDFE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znaczenia i piękna matematyki</w:t>
            </w:r>
          </w:p>
        </w:tc>
        <w:tc>
          <w:tcPr>
            <w:tcW w:w="1873" w:type="dxa"/>
          </w:tcPr>
          <w:p w14:paraId="30994519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E833D46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D27DB8" w14:textId="77777777" w:rsidR="00F640C7" w:rsidRPr="009C54AE" w:rsidRDefault="00F640C7" w:rsidP="00F640C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52E0423" w14:textId="77777777" w:rsidR="00F640C7" w:rsidRPr="009C54AE" w:rsidRDefault="00F640C7" w:rsidP="00F640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1619C23" w14:textId="77777777" w:rsidR="00F640C7" w:rsidRPr="009C54AE" w:rsidRDefault="00F640C7" w:rsidP="00F640C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640C7" w:rsidRPr="009C54AE" w14:paraId="0D58C7A1" w14:textId="77777777" w:rsidTr="00B42990">
        <w:tc>
          <w:tcPr>
            <w:tcW w:w="9781" w:type="dxa"/>
          </w:tcPr>
          <w:p w14:paraId="78AFDA5B" w14:textId="77777777" w:rsidR="00F640C7" w:rsidRPr="009C54AE" w:rsidRDefault="00F640C7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0C3B" w:rsidRPr="009C54AE" w14:paraId="6BF70D3F" w14:textId="77777777" w:rsidTr="00B42990">
        <w:tc>
          <w:tcPr>
            <w:tcW w:w="9781" w:type="dxa"/>
          </w:tcPr>
          <w:p w14:paraId="21EF14A0" w14:textId="288745FC" w:rsidR="00F50C3B" w:rsidRDefault="00D20A04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Matematyka jako dyscyplina naukowa i jako przedmiot szkolny.</w:t>
            </w:r>
          </w:p>
        </w:tc>
      </w:tr>
      <w:tr w:rsidR="00D20A04" w:rsidRPr="009C54AE" w14:paraId="50A5852F" w14:textId="77777777" w:rsidTr="00B42990">
        <w:tc>
          <w:tcPr>
            <w:tcW w:w="9781" w:type="dxa"/>
          </w:tcPr>
          <w:p w14:paraId="5EB13E07" w14:textId="37BB53B6" w:rsidR="00D20A04" w:rsidRDefault="00D20A04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myślenia matematycznego.</w:t>
            </w:r>
          </w:p>
        </w:tc>
      </w:tr>
      <w:tr w:rsidR="00D20A04" w:rsidRPr="009C54AE" w14:paraId="23B6B9D8" w14:textId="77777777" w:rsidTr="00B42990">
        <w:tc>
          <w:tcPr>
            <w:tcW w:w="9781" w:type="dxa"/>
          </w:tcPr>
          <w:p w14:paraId="1B122F8B" w14:textId="474AEA15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D20A04" w:rsidRPr="009C54AE" w14:paraId="227B9285" w14:textId="77777777" w:rsidTr="00B42990">
        <w:tc>
          <w:tcPr>
            <w:tcW w:w="9781" w:type="dxa"/>
          </w:tcPr>
          <w:p w14:paraId="7FC422E4" w14:textId="77777777" w:rsidR="00D20A04" w:rsidRPr="009C54AE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D20A04" w:rsidRPr="009C54AE" w14:paraId="0C843C59" w14:textId="77777777" w:rsidTr="00B42990">
        <w:tc>
          <w:tcPr>
            <w:tcW w:w="9781" w:type="dxa"/>
          </w:tcPr>
          <w:p w14:paraId="79B0BE5F" w14:textId="77777777" w:rsidR="00D20A04" w:rsidRPr="009C54AE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D20A04" w:rsidRPr="009C54AE" w14:paraId="0B1BA099" w14:textId="77777777" w:rsidTr="00B42990">
        <w:tc>
          <w:tcPr>
            <w:tcW w:w="9781" w:type="dxa"/>
          </w:tcPr>
          <w:p w14:paraId="480BE34B" w14:textId="77777777" w:rsidR="00D20A04" w:rsidRPr="009C54AE" w:rsidRDefault="00D20A04" w:rsidP="00D20A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D20A04" w:rsidRPr="009C54AE" w14:paraId="3CB78524" w14:textId="77777777" w:rsidTr="00242F0E">
        <w:tc>
          <w:tcPr>
            <w:tcW w:w="9781" w:type="dxa"/>
          </w:tcPr>
          <w:p w14:paraId="3DECB3B9" w14:textId="7777777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D20A04" w:rsidRPr="009C54AE" w14:paraId="0AEDF4CE" w14:textId="77777777" w:rsidTr="00B42990">
        <w:tc>
          <w:tcPr>
            <w:tcW w:w="9781" w:type="dxa"/>
          </w:tcPr>
          <w:p w14:paraId="677B941C" w14:textId="7777777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D20A04" w:rsidRPr="009C54AE" w14:paraId="1D4FF3C0" w14:textId="77777777" w:rsidTr="00B42990">
        <w:tc>
          <w:tcPr>
            <w:tcW w:w="9781" w:type="dxa"/>
          </w:tcPr>
          <w:p w14:paraId="27A5C3A9" w14:textId="611FDB6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0A04">
              <w:rPr>
                <w:rFonts w:ascii="Corbel" w:hAnsi="Corbel"/>
                <w:sz w:val="24"/>
                <w:szCs w:val="24"/>
              </w:rPr>
              <w:t>Statystyka i kombinatoryka w kontekście rozumowania matematycznego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20A04" w:rsidRPr="009C54AE" w14:paraId="3F692E8C" w14:textId="77777777" w:rsidTr="00B42990">
        <w:tc>
          <w:tcPr>
            <w:tcW w:w="9781" w:type="dxa"/>
          </w:tcPr>
          <w:p w14:paraId="65D53543" w14:textId="7777777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D20A04" w:rsidRPr="009C54AE" w14:paraId="3B896853" w14:textId="77777777" w:rsidTr="00B42990">
        <w:tc>
          <w:tcPr>
            <w:tcW w:w="9781" w:type="dxa"/>
          </w:tcPr>
          <w:p w14:paraId="412B7738" w14:textId="1E30D9C2" w:rsidR="00D20A04" w:rsidRDefault="00D20A04" w:rsidP="00D20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Przekształcenia geometryczne – izometrie i podobieństwa. </w:t>
            </w:r>
          </w:p>
        </w:tc>
      </w:tr>
      <w:tr w:rsidR="00D20A04" w:rsidRPr="009C54AE" w14:paraId="7C6A5460" w14:textId="77777777" w:rsidTr="00B42990">
        <w:tc>
          <w:tcPr>
            <w:tcW w:w="9781" w:type="dxa"/>
          </w:tcPr>
          <w:p w14:paraId="21740ED9" w14:textId="531EAB10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elementarną edukację matematyczną.</w:t>
            </w:r>
          </w:p>
        </w:tc>
      </w:tr>
    </w:tbl>
    <w:p w14:paraId="1633D3E6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p w14:paraId="5D54DD1E" w14:textId="77777777" w:rsidR="00F640C7" w:rsidRPr="009C54AE" w:rsidRDefault="00F640C7" w:rsidP="00F640C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BB3BB71" w14:textId="77777777" w:rsidR="00F640C7" w:rsidRPr="009C54AE" w:rsidRDefault="00F640C7" w:rsidP="00F640C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40C7" w:rsidRPr="009C54AE" w14:paraId="51A1F3C4" w14:textId="77777777" w:rsidTr="00C930C8">
        <w:tc>
          <w:tcPr>
            <w:tcW w:w="9639" w:type="dxa"/>
          </w:tcPr>
          <w:p w14:paraId="592A94F9" w14:textId="77777777" w:rsidR="00F640C7" w:rsidRPr="009C54AE" w:rsidRDefault="00F640C7" w:rsidP="00C930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0A04" w:rsidRPr="009C54AE" w14:paraId="6B495791" w14:textId="77777777" w:rsidTr="00C930C8">
        <w:tc>
          <w:tcPr>
            <w:tcW w:w="9639" w:type="dxa"/>
          </w:tcPr>
          <w:p w14:paraId="153D49EA" w14:textId="760575AE" w:rsidR="00D20A04" w:rsidRDefault="00D20A04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matematycznej – prawa logiczne.</w:t>
            </w:r>
          </w:p>
        </w:tc>
      </w:tr>
      <w:tr w:rsidR="00C369C7" w:rsidRPr="009C54AE" w14:paraId="0D57DB46" w14:textId="77777777" w:rsidTr="00C930C8">
        <w:tc>
          <w:tcPr>
            <w:tcW w:w="9639" w:type="dxa"/>
          </w:tcPr>
          <w:p w14:paraId="5ACD342F" w14:textId="1132B439" w:rsidR="00C369C7" w:rsidRDefault="00C369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rozumowania matematycznego i ocena poprawności rozumowania matematycznego.</w:t>
            </w:r>
          </w:p>
        </w:tc>
      </w:tr>
      <w:tr w:rsidR="00C369C7" w:rsidRPr="009C54AE" w14:paraId="5B660B80" w14:textId="77777777" w:rsidTr="00C930C8">
        <w:tc>
          <w:tcPr>
            <w:tcW w:w="9639" w:type="dxa"/>
          </w:tcPr>
          <w:p w14:paraId="77AA4D57" w14:textId="74D401F1" w:rsidR="00C369C7" w:rsidRDefault="00C369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Układanie i rozwiązywanie łamigłówek logicznych.</w:t>
            </w:r>
          </w:p>
        </w:tc>
      </w:tr>
      <w:tr w:rsidR="00F640C7" w:rsidRPr="009C54AE" w14:paraId="5FC5D8AE" w14:textId="77777777" w:rsidTr="00C930C8">
        <w:tc>
          <w:tcPr>
            <w:tcW w:w="9639" w:type="dxa"/>
          </w:tcPr>
          <w:p w14:paraId="59E921E3" w14:textId="77777777" w:rsidR="00F640C7" w:rsidRPr="009C54AE" w:rsidRDefault="00EE7B65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C369C7" w:rsidRPr="009C54AE" w14:paraId="2CA7D8F2" w14:textId="77777777" w:rsidTr="00C930C8">
        <w:tc>
          <w:tcPr>
            <w:tcW w:w="9639" w:type="dxa"/>
          </w:tcPr>
          <w:p w14:paraId="44167589" w14:textId="4A7BC964" w:rsidR="00C369C7" w:rsidRPr="009C54AE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zadań problemowych, w tym zadań nawiązujących do sytuacji życiowych.</w:t>
            </w:r>
          </w:p>
        </w:tc>
      </w:tr>
      <w:tr w:rsidR="00C369C7" w:rsidRPr="009C54AE" w14:paraId="64DB4976" w14:textId="77777777" w:rsidTr="00C930C8">
        <w:tc>
          <w:tcPr>
            <w:tcW w:w="9639" w:type="dxa"/>
          </w:tcPr>
          <w:p w14:paraId="3E3A7D07" w14:textId="09E9EEA7" w:rsidR="00C369C7" w:rsidRPr="009C54AE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w praktyce nauczania pomocy dydaktycznych i obiektów matematycznych.</w:t>
            </w:r>
          </w:p>
        </w:tc>
      </w:tr>
      <w:tr w:rsidR="00C369C7" w:rsidRPr="009C54AE" w14:paraId="75EE158D" w14:textId="77777777" w:rsidTr="00C930C8">
        <w:tc>
          <w:tcPr>
            <w:tcW w:w="9639" w:type="dxa"/>
          </w:tcPr>
          <w:p w14:paraId="25B3987F" w14:textId="2E7148F2" w:rsidR="00C369C7" w:rsidRPr="009C54AE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Rozwiązywanie przykładowych zadań konkursowych dla szkół podstawowych, w szczególności zadań otwartych. </w:t>
            </w:r>
          </w:p>
        </w:tc>
      </w:tr>
      <w:tr w:rsidR="00C369C7" w:rsidRPr="009C54AE" w14:paraId="10401CB1" w14:textId="77777777" w:rsidTr="00C930C8">
        <w:tc>
          <w:tcPr>
            <w:tcW w:w="9639" w:type="dxa"/>
          </w:tcPr>
          <w:p w14:paraId="49BDC51F" w14:textId="0CF0E94C" w:rsidR="00C369C7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Ilustrowanie piękna matematyki i jego identyfikowanie w różnych dziedzinach działalności człowieka</w:t>
            </w:r>
          </w:p>
        </w:tc>
      </w:tr>
    </w:tbl>
    <w:p w14:paraId="06997165" w14:textId="77777777" w:rsidR="00F640C7" w:rsidRPr="009C54AE" w:rsidRDefault="00F640C7" w:rsidP="00E37A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79FE0EB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847E2C" w14:textId="77777777" w:rsidR="00F640C7" w:rsidRPr="00153C41" w:rsidRDefault="00F640C7" w:rsidP="00F640C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4E93FEB" w14:textId="77777777" w:rsidR="00852F34" w:rsidRPr="00C344DB" w:rsidRDefault="00F640C7" w:rsidP="00F640C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>Wykład: wykład problemowy, wyk</w:t>
      </w:r>
      <w:r w:rsidR="00852F34" w:rsidRPr="00C344DB">
        <w:rPr>
          <w:rFonts w:ascii="Corbel" w:hAnsi="Corbel"/>
          <w:b w:val="0"/>
          <w:smallCaps w:val="0"/>
          <w:szCs w:val="24"/>
        </w:rPr>
        <w:t>ład z prezentacją multimedialną</w:t>
      </w:r>
      <w:r w:rsidRPr="00C344DB">
        <w:rPr>
          <w:rFonts w:ascii="Corbel" w:hAnsi="Corbel"/>
          <w:b w:val="0"/>
          <w:smallCaps w:val="0"/>
          <w:szCs w:val="24"/>
        </w:rPr>
        <w:t xml:space="preserve"> </w:t>
      </w:r>
    </w:p>
    <w:p w14:paraId="0345DD5C" w14:textId="77777777" w:rsidR="00F640C7" w:rsidRPr="00C344DB" w:rsidRDefault="00F640C7" w:rsidP="00852F3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</w:t>
      </w:r>
      <w:r w:rsidR="00852F34" w:rsidRPr="00C344DB">
        <w:rPr>
          <w:rFonts w:ascii="Corbel" w:hAnsi="Corbel"/>
          <w:b w:val="0"/>
          <w:smallCaps w:val="0"/>
          <w:szCs w:val="24"/>
        </w:rPr>
        <w:t>ia: analiza tekstów z dyskusją</w:t>
      </w:r>
      <w:r w:rsidRPr="00C344DB">
        <w:rPr>
          <w:rFonts w:ascii="Corbel" w:hAnsi="Corbel"/>
          <w:b w:val="0"/>
          <w:smallCaps w:val="0"/>
          <w:szCs w:val="24"/>
        </w:rPr>
        <w:t>, praca w grupach (rozwiązywanie zadań, dyskusja),</w:t>
      </w:r>
      <w:r w:rsidR="00852F34" w:rsidRPr="00C344DB">
        <w:rPr>
          <w:rFonts w:ascii="Corbel" w:hAnsi="Corbel"/>
          <w:b w:val="0"/>
          <w:smallCaps w:val="0"/>
          <w:szCs w:val="24"/>
        </w:rPr>
        <w:t>gry dydaktyczne</w:t>
      </w:r>
      <w:r w:rsidRPr="00C344DB">
        <w:rPr>
          <w:rFonts w:ascii="Corbel" w:hAnsi="Corbel"/>
          <w:b w:val="0"/>
          <w:smallCaps w:val="0"/>
          <w:szCs w:val="24"/>
        </w:rPr>
        <w:t xml:space="preserve"> </w:t>
      </w:r>
    </w:p>
    <w:p w14:paraId="2A49D4BC" w14:textId="77777777" w:rsidR="002C19E7" w:rsidRDefault="002C19E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73009F" w14:textId="77777777" w:rsidR="00F640C7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EBB9D0" w14:textId="77777777" w:rsidR="00F640C7" w:rsidRPr="009C54AE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14449B0" w14:textId="77777777" w:rsidR="00F640C7" w:rsidRPr="009C54AE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BB8C8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97CB44F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F640C7" w:rsidRPr="009C54AE" w14:paraId="1E85591A" w14:textId="77777777" w:rsidTr="00C930C8">
        <w:tc>
          <w:tcPr>
            <w:tcW w:w="1985" w:type="dxa"/>
            <w:vAlign w:val="center"/>
          </w:tcPr>
          <w:p w14:paraId="701E2B04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651D02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216A693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012EDE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A6FCFD8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640C7" w:rsidRPr="009C54AE" w14:paraId="68270444" w14:textId="77777777" w:rsidTr="00C930C8">
        <w:tc>
          <w:tcPr>
            <w:tcW w:w="1985" w:type="dxa"/>
          </w:tcPr>
          <w:p w14:paraId="7CB806CB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AE99D78" w14:textId="4EC4BDBF" w:rsidR="00F640C7" w:rsidRPr="009C54AE" w:rsidRDefault="00803E94" w:rsidP="00C930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 w:rsidR="00C369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F4AEB06" w14:textId="5CEDC946" w:rsidR="00F640C7" w:rsidRPr="009C54AE" w:rsidRDefault="00803E94" w:rsidP="00344B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194C36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194C36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60251" w:rsidRPr="009C54AE" w14:paraId="02934E21" w14:textId="77777777" w:rsidTr="008F1BF2">
        <w:tc>
          <w:tcPr>
            <w:tcW w:w="1985" w:type="dxa"/>
          </w:tcPr>
          <w:p w14:paraId="3BDBA2A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FBEDD4" w14:textId="45C129AC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 w:rsidR="00C369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2DFE650" w14:textId="27CC24C9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194C36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194C36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60251" w:rsidRPr="009C54AE" w14:paraId="65155868" w14:textId="77777777" w:rsidTr="008F1BF2">
        <w:tc>
          <w:tcPr>
            <w:tcW w:w="1985" w:type="dxa"/>
          </w:tcPr>
          <w:p w14:paraId="6828EAE7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4C8927D" w14:textId="767C798A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 w:rsidR="00C369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1DA8857A" w14:textId="18DA6DD8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194C36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194C36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60251" w:rsidRPr="009C54AE" w14:paraId="5B807B83" w14:textId="77777777" w:rsidTr="008F1BF2">
        <w:tc>
          <w:tcPr>
            <w:tcW w:w="1985" w:type="dxa"/>
          </w:tcPr>
          <w:p w14:paraId="7EED8BB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A16921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EFAB03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270B0AA0" w14:textId="77777777" w:rsidTr="008F1BF2">
        <w:tc>
          <w:tcPr>
            <w:tcW w:w="1985" w:type="dxa"/>
          </w:tcPr>
          <w:p w14:paraId="6B0F403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3200A00" w14:textId="6FD92CC2" w:rsidR="00760251" w:rsidRPr="009C54AE" w:rsidRDefault="00C369C7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60251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F2C7180" w14:textId="6BF1D23D" w:rsidR="00760251" w:rsidRPr="009C54AE" w:rsidRDefault="00194C36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60251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40842DB3" w14:textId="77777777" w:rsidTr="008F1BF2">
        <w:tc>
          <w:tcPr>
            <w:tcW w:w="1985" w:type="dxa"/>
          </w:tcPr>
          <w:p w14:paraId="6DA36EC5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1DD62D2" w14:textId="28DE3663" w:rsidR="00760251" w:rsidRPr="00803E94" w:rsidRDefault="00C369C7" w:rsidP="008F1B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60251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524D175" w14:textId="672AEE13" w:rsidR="00760251" w:rsidRPr="009C54AE" w:rsidRDefault="00194C36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60251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3F2BC0DD" w14:textId="77777777" w:rsidTr="008F1BF2">
        <w:tc>
          <w:tcPr>
            <w:tcW w:w="1985" w:type="dxa"/>
          </w:tcPr>
          <w:p w14:paraId="29DA0EB6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D731810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36EDD47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26DBDF9F" w14:textId="77777777" w:rsidTr="008F1BF2">
        <w:tc>
          <w:tcPr>
            <w:tcW w:w="1985" w:type="dxa"/>
          </w:tcPr>
          <w:p w14:paraId="0C92B07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289427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6C88D27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C1E910E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AFAC11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D68C3D2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40C7" w:rsidRPr="009C54AE" w14:paraId="182E4414" w14:textId="77777777" w:rsidTr="00C930C8">
        <w:tc>
          <w:tcPr>
            <w:tcW w:w="9670" w:type="dxa"/>
          </w:tcPr>
          <w:p w14:paraId="772D193E" w14:textId="1193CD1C" w:rsidR="00F640C7" w:rsidRPr="009C54AE" w:rsidRDefault="00A61265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kolokwium, aktywna praca w grupie, zaliczenia egzaminu </w:t>
            </w:r>
            <w:r w:rsidR="00C369C7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1F6841D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372600" w14:textId="77777777" w:rsidR="00F640C7" w:rsidRPr="009C54AE" w:rsidRDefault="00F640C7" w:rsidP="00F640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3B9A332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F640C7" w:rsidRPr="009C54AE" w14:paraId="51A70E3A" w14:textId="77777777" w:rsidTr="00C930C8">
        <w:tc>
          <w:tcPr>
            <w:tcW w:w="4962" w:type="dxa"/>
            <w:vAlign w:val="center"/>
          </w:tcPr>
          <w:p w14:paraId="43B67CCC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ADE6A76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640C7" w:rsidRPr="009C54AE" w14:paraId="58FF92AA" w14:textId="77777777" w:rsidTr="00C930C8">
        <w:tc>
          <w:tcPr>
            <w:tcW w:w="4962" w:type="dxa"/>
          </w:tcPr>
          <w:p w14:paraId="10D9AD5A" w14:textId="77777777" w:rsidR="00F640C7" w:rsidRPr="009C54AE" w:rsidRDefault="00F640C7" w:rsidP="00530C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9DC06DA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640C7" w:rsidRPr="009C54AE" w14:paraId="3852A8A4" w14:textId="77777777" w:rsidTr="00C930C8">
        <w:tc>
          <w:tcPr>
            <w:tcW w:w="4962" w:type="dxa"/>
          </w:tcPr>
          <w:p w14:paraId="5FAA69CF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AA132D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AE6B2E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640C7" w:rsidRPr="009C54AE" w14:paraId="6B800AB1" w14:textId="77777777" w:rsidTr="00C930C8">
        <w:tc>
          <w:tcPr>
            <w:tcW w:w="4962" w:type="dxa"/>
          </w:tcPr>
          <w:p w14:paraId="561C68C1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EB9167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FA78BF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A35D55D" w14:textId="77777777" w:rsidR="0027450E" w:rsidRDefault="0027450E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472C6C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F640C7" w:rsidRPr="009C54AE" w14:paraId="7DAB8C0C" w14:textId="77777777" w:rsidTr="00C930C8">
        <w:tc>
          <w:tcPr>
            <w:tcW w:w="4962" w:type="dxa"/>
          </w:tcPr>
          <w:p w14:paraId="2A2711E0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E595AB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640C7" w:rsidRPr="009C54AE" w14:paraId="0C09F9EE" w14:textId="77777777" w:rsidTr="00C930C8">
        <w:tc>
          <w:tcPr>
            <w:tcW w:w="4962" w:type="dxa"/>
          </w:tcPr>
          <w:p w14:paraId="39289AC7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C685DA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C5CAFE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96091" w14:textId="77777777" w:rsidR="00B8558F" w:rsidRDefault="00B8558F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CA82E7" w14:textId="77777777" w:rsidR="00B8558F" w:rsidRPr="009C54AE" w:rsidRDefault="00B8558F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0CA4CB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61AE785" w14:textId="77777777" w:rsidR="00F640C7" w:rsidRPr="009C54AE" w:rsidRDefault="00F640C7" w:rsidP="00197572">
      <w:pPr>
        <w:pStyle w:val="Punktygwne"/>
        <w:spacing w:before="0" w:after="0" w:line="216" w:lineRule="auto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640C7" w:rsidRPr="009C54AE" w14:paraId="510E3B02" w14:textId="77777777" w:rsidTr="00C930C8">
        <w:trPr>
          <w:trHeight w:val="397"/>
        </w:trPr>
        <w:tc>
          <w:tcPr>
            <w:tcW w:w="3544" w:type="dxa"/>
          </w:tcPr>
          <w:p w14:paraId="0130C930" w14:textId="77777777" w:rsidR="00F640C7" w:rsidRPr="009C54AE" w:rsidRDefault="00F640C7" w:rsidP="00197572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A2F142" w14:textId="77777777" w:rsidR="00F640C7" w:rsidRPr="009C54AE" w:rsidRDefault="00F640C7" w:rsidP="00197572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640C7" w:rsidRPr="009C54AE" w14:paraId="3C5A282C" w14:textId="77777777" w:rsidTr="00C930C8">
        <w:trPr>
          <w:trHeight w:val="397"/>
        </w:trPr>
        <w:tc>
          <w:tcPr>
            <w:tcW w:w="3544" w:type="dxa"/>
          </w:tcPr>
          <w:p w14:paraId="29FA8C5A" w14:textId="77777777" w:rsidR="00F640C7" w:rsidRPr="009C54AE" w:rsidRDefault="00F640C7" w:rsidP="00197572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E71D42" w14:textId="77777777" w:rsidR="00F640C7" w:rsidRPr="009C54AE" w:rsidRDefault="00F640C7" w:rsidP="00197572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6E46B1" w14:textId="77777777" w:rsidR="00242F0E" w:rsidRDefault="00242F0E" w:rsidP="00197572">
      <w:pPr>
        <w:pStyle w:val="Punktygwne"/>
        <w:spacing w:before="0" w:after="0" w:line="216" w:lineRule="auto"/>
        <w:rPr>
          <w:rFonts w:ascii="Corbel" w:hAnsi="Corbel"/>
          <w:smallCaps w:val="0"/>
          <w:szCs w:val="24"/>
        </w:rPr>
      </w:pPr>
    </w:p>
    <w:p w14:paraId="709AC2C0" w14:textId="77777777" w:rsidR="00F640C7" w:rsidRPr="009C54AE" w:rsidRDefault="00F640C7" w:rsidP="00197572">
      <w:pPr>
        <w:pStyle w:val="Punktygwne"/>
        <w:spacing w:before="0" w:after="0" w:line="216" w:lineRule="auto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C2E2067" w14:textId="77777777" w:rsidR="00F640C7" w:rsidRPr="009C54AE" w:rsidRDefault="00F640C7" w:rsidP="00197572">
      <w:pPr>
        <w:pStyle w:val="Punktygwne"/>
        <w:spacing w:before="0" w:after="0" w:line="216" w:lineRule="auto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640C7" w:rsidRPr="009C54AE" w14:paraId="58A55E32" w14:textId="77777777" w:rsidTr="00C930C8">
        <w:trPr>
          <w:trHeight w:val="397"/>
        </w:trPr>
        <w:tc>
          <w:tcPr>
            <w:tcW w:w="7513" w:type="dxa"/>
          </w:tcPr>
          <w:p w14:paraId="4A549DF0" w14:textId="576301D4" w:rsidR="00ED71F5" w:rsidRDefault="00F640C7" w:rsidP="00197572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4FAF11" w14:textId="58577639" w:rsidR="00ED71F5" w:rsidRPr="00ED71F5" w:rsidRDefault="00ED71F5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15FBDC05" w14:textId="1F232A22" w:rsidR="00ED71F5" w:rsidRPr="00ED71F5" w:rsidRDefault="00ED71F5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 matematycznej, Dydaktyka matematyki 19, Roczniki Polskiego Towarzystwa Matematycznego Kraków 1999.</w:t>
            </w:r>
          </w:p>
          <w:p w14:paraId="7A34722C" w14:textId="5E9E5CF1" w:rsidR="00ED71F5" w:rsidRPr="00ED71F5" w:rsidRDefault="00ED71F5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490CF154" w14:textId="7C6060FD" w:rsidR="00ED71F5" w:rsidRPr="00ED71F5" w:rsidRDefault="00ED71F5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705746D7" w14:textId="571DA4C0" w:rsidR="00ED71F5" w:rsidRDefault="00ED71F5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Warszawa, 1979</w:t>
            </w:r>
          </w:p>
          <w:p w14:paraId="1CA1834D" w14:textId="4D13240F" w:rsidR="00920CBF" w:rsidRPr="00ED71F5" w:rsidRDefault="00F064A0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6A5682"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Matem</w:t>
            </w:r>
            <w:r w:rsidR="00A11FFB" w:rsidRPr="00ED71F5">
              <w:rPr>
                <w:rFonts w:ascii="Corbel" w:hAnsi="Corbel"/>
                <w:b w:val="0"/>
                <w:smallCaps w:val="0"/>
                <w:szCs w:val="24"/>
              </w:rPr>
              <w:t>atyka już w przedszkolu, WSiP Warsza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wa 2000</w:t>
            </w:r>
          </w:p>
          <w:p w14:paraId="7B36E9A6" w14:textId="2133BE03" w:rsidR="00F064A0" w:rsidRDefault="00F064A0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Matematyka w ksz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tałceniu zintegrowanym,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2002</w:t>
            </w:r>
          </w:p>
          <w:p w14:paraId="3861C31A" w14:textId="2FCB3736" w:rsidR="00A61AA0" w:rsidRDefault="007A4937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 xml:space="preserve"> Kształcenie matematyczne w systemie zintegrowanym w klasach I – III, W. Ś., Kielce 2004</w:t>
            </w:r>
          </w:p>
          <w:p w14:paraId="198684E7" w14:textId="77777777" w:rsidR="00920CBF" w:rsidRPr="007A4937" w:rsidRDefault="00A11FFB" w:rsidP="00197572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Kolczyńska E., Dziecięca matematyka. Program dla przedszkoli, klas zerowych i placówek 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integracyjnych, WSiP,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F640C7" w:rsidRPr="009C54AE" w14:paraId="3931E18B" w14:textId="77777777" w:rsidTr="00C930C8">
        <w:trPr>
          <w:trHeight w:val="397"/>
        </w:trPr>
        <w:tc>
          <w:tcPr>
            <w:tcW w:w="7513" w:type="dxa"/>
          </w:tcPr>
          <w:p w14:paraId="5B1B7A8E" w14:textId="77777777" w:rsidR="007A4937" w:rsidRDefault="00F640C7" w:rsidP="00197572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3983FC" w14:textId="77777777" w:rsidR="00920CBF" w:rsidRDefault="00760251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Stańska D., Sensy i bezsensy ed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ukacji wczesnoszkolnej, WSiP, Warsza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wa 2005</w:t>
            </w:r>
          </w:p>
          <w:p w14:paraId="618931B0" w14:textId="75B22403" w:rsidR="00A61AA0" w:rsidRDefault="00A61AA0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Podstawa programowa kształcenia ogólnego. I etap edukacyjny, klasy I – III szkoły podstaw</w:t>
            </w:r>
            <w:r w:rsidR="00760251">
              <w:rPr>
                <w:rFonts w:ascii="Corbel" w:hAnsi="Corbel"/>
                <w:b w:val="0"/>
                <w:smallCaps w:val="0"/>
                <w:szCs w:val="24"/>
              </w:rPr>
              <w:t>owej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 xml:space="preserve"> , </w:t>
            </w:r>
            <w:hyperlink r:id="rId7" w:history="1">
              <w:r w:rsidR="00ED71F5"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34A448CA" w14:textId="77777777" w:rsidR="00920CBF" w:rsidRDefault="00D5060B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</w:t>
            </w:r>
            <w:r w:rsidR="007A4937"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atematyczne zadania problemowe w klasach początkowych – między wiedzą osobistą a jej formalizacją, WSiP, Kraków</w:t>
            </w:r>
            <w:r w:rsidR="00B246C9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</w:p>
          <w:p w14:paraId="1E373667" w14:textId="36C627FD" w:rsidR="00ED71F5" w:rsidRPr="00ED71F5" w:rsidRDefault="00ED71F5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472EDB7E" w14:textId="55E824AC" w:rsidR="00ED71F5" w:rsidRPr="00ED71F5" w:rsidRDefault="00ED71F5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6BA754F3" w14:textId="4D170AC0" w:rsidR="00ED71F5" w:rsidRDefault="00ED71F5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Gruszczyk – Kolczyńska, E.: Edukacja  matematyczna w klasie I. Książka dla nauczycieli i rodziców. Cele i treści kształcenia, podstawy psychologiczne i pedagogiczne oraz opisy zajęć z dziećmi, CEBP 24.12,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Sp.z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o.o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, Kraków. 2014.</w:t>
            </w:r>
          </w:p>
          <w:p w14:paraId="41B5CAE8" w14:textId="77777777" w:rsidR="00ED71F5" w:rsidRDefault="00ED71F5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Trelińscy U.G., Nauczanie początków  geometrii,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Kielce 1996</w:t>
            </w:r>
          </w:p>
          <w:p w14:paraId="6744104A" w14:textId="67488C0E" w:rsidR="00ED71F5" w:rsidRPr="00ED71F5" w:rsidRDefault="00ED71F5" w:rsidP="00197572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49A6523C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C2C006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4D905A" w14:textId="77777777" w:rsidR="001E7292" w:rsidRDefault="001E7292"/>
    <w:sectPr w:rsidR="001E7292" w:rsidSect="00C930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AAB7" w14:textId="77777777" w:rsidR="00ED2249" w:rsidRDefault="00ED2249" w:rsidP="00F640C7">
      <w:pPr>
        <w:spacing w:after="0" w:line="240" w:lineRule="auto"/>
      </w:pPr>
      <w:r>
        <w:separator/>
      </w:r>
    </w:p>
  </w:endnote>
  <w:endnote w:type="continuationSeparator" w:id="0">
    <w:p w14:paraId="3F079DCA" w14:textId="77777777" w:rsidR="00ED2249" w:rsidRDefault="00ED2249" w:rsidP="00F6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22796" w14:textId="77777777" w:rsidR="00ED2249" w:rsidRDefault="00ED2249" w:rsidP="00F640C7">
      <w:pPr>
        <w:spacing w:after="0" w:line="240" w:lineRule="auto"/>
      </w:pPr>
      <w:r>
        <w:separator/>
      </w:r>
    </w:p>
  </w:footnote>
  <w:footnote w:type="continuationSeparator" w:id="0">
    <w:p w14:paraId="0C68BDEA" w14:textId="77777777" w:rsidR="00ED2249" w:rsidRDefault="00ED2249" w:rsidP="00F640C7">
      <w:pPr>
        <w:spacing w:after="0" w:line="240" w:lineRule="auto"/>
      </w:pPr>
      <w:r>
        <w:continuationSeparator/>
      </w:r>
    </w:p>
  </w:footnote>
  <w:footnote w:id="1">
    <w:p w14:paraId="516547CB" w14:textId="77777777" w:rsidR="00F640C7" w:rsidRDefault="00F640C7" w:rsidP="00F640C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B7487"/>
    <w:multiLevelType w:val="hybridMultilevel"/>
    <w:tmpl w:val="6A6C49CE"/>
    <w:lvl w:ilvl="0" w:tplc="5502851A">
      <w:start w:val="5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56" w:hanging="360"/>
      </w:pPr>
    </w:lvl>
    <w:lvl w:ilvl="2" w:tplc="0408001B" w:tentative="1">
      <w:start w:val="1"/>
      <w:numFmt w:val="lowerRoman"/>
      <w:lvlText w:val="%3."/>
      <w:lvlJc w:val="right"/>
      <w:pPr>
        <w:ind w:left="1976" w:hanging="180"/>
      </w:pPr>
    </w:lvl>
    <w:lvl w:ilvl="3" w:tplc="0408000F" w:tentative="1">
      <w:start w:val="1"/>
      <w:numFmt w:val="decimal"/>
      <w:lvlText w:val="%4."/>
      <w:lvlJc w:val="left"/>
      <w:pPr>
        <w:ind w:left="2696" w:hanging="360"/>
      </w:pPr>
    </w:lvl>
    <w:lvl w:ilvl="4" w:tplc="04080019" w:tentative="1">
      <w:start w:val="1"/>
      <w:numFmt w:val="lowerLetter"/>
      <w:lvlText w:val="%5."/>
      <w:lvlJc w:val="left"/>
      <w:pPr>
        <w:ind w:left="3416" w:hanging="360"/>
      </w:pPr>
    </w:lvl>
    <w:lvl w:ilvl="5" w:tplc="0408001B" w:tentative="1">
      <w:start w:val="1"/>
      <w:numFmt w:val="lowerRoman"/>
      <w:lvlText w:val="%6."/>
      <w:lvlJc w:val="right"/>
      <w:pPr>
        <w:ind w:left="4136" w:hanging="180"/>
      </w:pPr>
    </w:lvl>
    <w:lvl w:ilvl="6" w:tplc="0408000F" w:tentative="1">
      <w:start w:val="1"/>
      <w:numFmt w:val="decimal"/>
      <w:lvlText w:val="%7."/>
      <w:lvlJc w:val="left"/>
      <w:pPr>
        <w:ind w:left="4856" w:hanging="360"/>
      </w:pPr>
    </w:lvl>
    <w:lvl w:ilvl="7" w:tplc="04080019" w:tentative="1">
      <w:start w:val="1"/>
      <w:numFmt w:val="lowerLetter"/>
      <w:lvlText w:val="%8."/>
      <w:lvlJc w:val="left"/>
      <w:pPr>
        <w:ind w:left="5576" w:hanging="360"/>
      </w:pPr>
    </w:lvl>
    <w:lvl w:ilvl="8" w:tplc="0408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193A6F84"/>
    <w:multiLevelType w:val="hybridMultilevel"/>
    <w:tmpl w:val="70F49E54"/>
    <w:lvl w:ilvl="0" w:tplc="DE7A9910">
      <w:start w:val="1"/>
      <w:numFmt w:val="decimal"/>
      <w:lvlText w:val="%1."/>
      <w:lvlJc w:val="left"/>
      <w:pPr>
        <w:ind w:left="53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EE3C8F"/>
    <w:multiLevelType w:val="hybridMultilevel"/>
    <w:tmpl w:val="FD8A25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76B88"/>
    <w:multiLevelType w:val="hybridMultilevel"/>
    <w:tmpl w:val="130E6EC6"/>
    <w:lvl w:ilvl="0" w:tplc="5502851A">
      <w:start w:val="5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73538"/>
    <w:multiLevelType w:val="hybridMultilevel"/>
    <w:tmpl w:val="79948B6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A15E9"/>
    <w:multiLevelType w:val="hybridMultilevel"/>
    <w:tmpl w:val="8E1EBED8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448BC"/>
    <w:multiLevelType w:val="hybridMultilevel"/>
    <w:tmpl w:val="455C37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A1431"/>
    <w:multiLevelType w:val="hybridMultilevel"/>
    <w:tmpl w:val="B0A08782"/>
    <w:lvl w:ilvl="0" w:tplc="9E2A386A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256" w:hanging="360"/>
      </w:pPr>
    </w:lvl>
    <w:lvl w:ilvl="2" w:tplc="0408001B" w:tentative="1">
      <w:start w:val="1"/>
      <w:numFmt w:val="lowerRoman"/>
      <w:lvlText w:val="%3."/>
      <w:lvlJc w:val="right"/>
      <w:pPr>
        <w:ind w:left="1976" w:hanging="180"/>
      </w:pPr>
    </w:lvl>
    <w:lvl w:ilvl="3" w:tplc="0408000F" w:tentative="1">
      <w:start w:val="1"/>
      <w:numFmt w:val="decimal"/>
      <w:lvlText w:val="%4."/>
      <w:lvlJc w:val="left"/>
      <w:pPr>
        <w:ind w:left="2696" w:hanging="360"/>
      </w:pPr>
    </w:lvl>
    <w:lvl w:ilvl="4" w:tplc="04080019" w:tentative="1">
      <w:start w:val="1"/>
      <w:numFmt w:val="lowerLetter"/>
      <w:lvlText w:val="%5."/>
      <w:lvlJc w:val="left"/>
      <w:pPr>
        <w:ind w:left="3416" w:hanging="360"/>
      </w:pPr>
    </w:lvl>
    <w:lvl w:ilvl="5" w:tplc="0408001B" w:tentative="1">
      <w:start w:val="1"/>
      <w:numFmt w:val="lowerRoman"/>
      <w:lvlText w:val="%6."/>
      <w:lvlJc w:val="right"/>
      <w:pPr>
        <w:ind w:left="4136" w:hanging="180"/>
      </w:pPr>
    </w:lvl>
    <w:lvl w:ilvl="6" w:tplc="0408000F" w:tentative="1">
      <w:start w:val="1"/>
      <w:numFmt w:val="decimal"/>
      <w:lvlText w:val="%7."/>
      <w:lvlJc w:val="left"/>
      <w:pPr>
        <w:ind w:left="4856" w:hanging="360"/>
      </w:pPr>
    </w:lvl>
    <w:lvl w:ilvl="7" w:tplc="04080019" w:tentative="1">
      <w:start w:val="1"/>
      <w:numFmt w:val="lowerLetter"/>
      <w:lvlText w:val="%8."/>
      <w:lvlJc w:val="left"/>
      <w:pPr>
        <w:ind w:left="5576" w:hanging="360"/>
      </w:pPr>
    </w:lvl>
    <w:lvl w:ilvl="8" w:tplc="0408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C7"/>
    <w:rsid w:val="00004079"/>
    <w:rsid w:val="0000476C"/>
    <w:rsid w:val="00007E12"/>
    <w:rsid w:val="00074849"/>
    <w:rsid w:val="0008530B"/>
    <w:rsid w:val="0009373B"/>
    <w:rsid w:val="000A3C85"/>
    <w:rsid w:val="001055D3"/>
    <w:rsid w:val="00125156"/>
    <w:rsid w:val="00155289"/>
    <w:rsid w:val="00165A63"/>
    <w:rsid w:val="00194C36"/>
    <w:rsid w:val="00197572"/>
    <w:rsid w:val="001E7292"/>
    <w:rsid w:val="001F2B9A"/>
    <w:rsid w:val="002154A1"/>
    <w:rsid w:val="00227F4E"/>
    <w:rsid w:val="00242F0E"/>
    <w:rsid w:val="0027450E"/>
    <w:rsid w:val="002B0BBB"/>
    <w:rsid w:val="002C19E7"/>
    <w:rsid w:val="00344B63"/>
    <w:rsid w:val="00350371"/>
    <w:rsid w:val="00350478"/>
    <w:rsid w:val="00367C7E"/>
    <w:rsid w:val="003B0DF9"/>
    <w:rsid w:val="004335EC"/>
    <w:rsid w:val="00530C5C"/>
    <w:rsid w:val="00556D10"/>
    <w:rsid w:val="00592AF6"/>
    <w:rsid w:val="005F05C6"/>
    <w:rsid w:val="006A5682"/>
    <w:rsid w:val="006B50EB"/>
    <w:rsid w:val="006D01B5"/>
    <w:rsid w:val="00703806"/>
    <w:rsid w:val="007353BA"/>
    <w:rsid w:val="00752CAF"/>
    <w:rsid w:val="00760251"/>
    <w:rsid w:val="007A4937"/>
    <w:rsid w:val="007D0B72"/>
    <w:rsid w:val="00803E94"/>
    <w:rsid w:val="008327B6"/>
    <w:rsid w:val="00834968"/>
    <w:rsid w:val="00852F34"/>
    <w:rsid w:val="00884428"/>
    <w:rsid w:val="008B5707"/>
    <w:rsid w:val="008C018A"/>
    <w:rsid w:val="008D1F02"/>
    <w:rsid w:val="008D4715"/>
    <w:rsid w:val="008D57D9"/>
    <w:rsid w:val="008E3999"/>
    <w:rsid w:val="008F1BF2"/>
    <w:rsid w:val="00920CBF"/>
    <w:rsid w:val="009524D6"/>
    <w:rsid w:val="009B334A"/>
    <w:rsid w:val="009D4331"/>
    <w:rsid w:val="00A11FFB"/>
    <w:rsid w:val="00A303D1"/>
    <w:rsid w:val="00A31D9F"/>
    <w:rsid w:val="00A478BF"/>
    <w:rsid w:val="00A61265"/>
    <w:rsid w:val="00A61AA0"/>
    <w:rsid w:val="00AE3ED3"/>
    <w:rsid w:val="00B246C9"/>
    <w:rsid w:val="00B25832"/>
    <w:rsid w:val="00B42990"/>
    <w:rsid w:val="00B5288D"/>
    <w:rsid w:val="00B56874"/>
    <w:rsid w:val="00B72BEE"/>
    <w:rsid w:val="00B8170E"/>
    <w:rsid w:val="00B8558F"/>
    <w:rsid w:val="00BE3A26"/>
    <w:rsid w:val="00C23B0B"/>
    <w:rsid w:val="00C344DB"/>
    <w:rsid w:val="00C369C7"/>
    <w:rsid w:val="00C476B1"/>
    <w:rsid w:val="00C751B6"/>
    <w:rsid w:val="00C92D51"/>
    <w:rsid w:val="00C92F16"/>
    <w:rsid w:val="00C930C8"/>
    <w:rsid w:val="00CB3C9E"/>
    <w:rsid w:val="00CD450B"/>
    <w:rsid w:val="00D20A04"/>
    <w:rsid w:val="00D5060B"/>
    <w:rsid w:val="00DE72FB"/>
    <w:rsid w:val="00DF76FC"/>
    <w:rsid w:val="00E37ACE"/>
    <w:rsid w:val="00E6004D"/>
    <w:rsid w:val="00E74E86"/>
    <w:rsid w:val="00E91E35"/>
    <w:rsid w:val="00EA12D2"/>
    <w:rsid w:val="00EB1375"/>
    <w:rsid w:val="00ED2249"/>
    <w:rsid w:val="00ED71F5"/>
    <w:rsid w:val="00EE7B65"/>
    <w:rsid w:val="00EF36AA"/>
    <w:rsid w:val="00F064A0"/>
    <w:rsid w:val="00F1541A"/>
    <w:rsid w:val="00F32DB7"/>
    <w:rsid w:val="00F50C3B"/>
    <w:rsid w:val="00F51C1C"/>
    <w:rsid w:val="00F6327B"/>
    <w:rsid w:val="00F640C7"/>
    <w:rsid w:val="00F73A71"/>
    <w:rsid w:val="00F74F57"/>
    <w:rsid w:val="00F874AC"/>
    <w:rsid w:val="00F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874B"/>
  <w15:chartTrackingRefBased/>
  <w15:docId w15:val="{CA6753DA-EBE8-4D19-BE68-F04BB18E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40C7"/>
    <w:pPr>
      <w:spacing w:after="200" w:line="276" w:lineRule="auto"/>
    </w:pPr>
    <w:rPr>
      <w:rFonts w:ascii="Calibri" w:hAnsi="Calibri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40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0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40C7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40C7"/>
    <w:rPr>
      <w:vertAlign w:val="superscript"/>
    </w:rPr>
  </w:style>
  <w:style w:type="paragraph" w:customStyle="1" w:styleId="Punktygwne">
    <w:name w:val="Punkty główne"/>
    <w:basedOn w:val="Normalny"/>
    <w:rsid w:val="00F640C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640C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640C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640C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640C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640C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640C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640C7"/>
    <w:rPr>
      <w:rFonts w:ascii="Calibri" w:hAnsi="Calibri"/>
      <w:sz w:val="22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40C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F640C7"/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037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50371"/>
    <w:rPr>
      <w:rFonts w:ascii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350371"/>
    <w:rPr>
      <w:vertAlign w:val="superscript"/>
    </w:rPr>
  </w:style>
  <w:style w:type="character" w:styleId="Hipercze">
    <w:name w:val="Hyperlink"/>
    <w:uiPriority w:val="99"/>
    <w:unhideWhenUsed/>
    <w:rsid w:val="00D5060B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1251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515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2515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15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25156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251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6BC9D9-733B-4508-BDF3-8E1A1DA5C578}"/>
</file>

<file path=customXml/itemProps2.xml><?xml version="1.0" encoding="utf-8"?>
<ds:datastoreItem xmlns:ds="http://schemas.openxmlformats.org/officeDocument/2006/customXml" ds:itemID="{D051F14C-7FBE-4EB8-AD26-3D25691F6A31}"/>
</file>

<file path=customXml/itemProps3.xml><?xml version="1.0" encoding="utf-8"?>
<ds:datastoreItem xmlns:ds="http://schemas.openxmlformats.org/officeDocument/2006/customXml" ds:itemID="{7E681F96-DF85-449C-B9F0-70ED8F258A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1397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Waldemar Lib</cp:lastModifiedBy>
  <cp:revision>3</cp:revision>
  <dcterms:created xsi:type="dcterms:W3CDTF">2025-12-17T23:18:00Z</dcterms:created>
  <dcterms:modified xsi:type="dcterms:W3CDTF">2025-12-18T13:40:00Z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